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5" w:rsidRDefault="00E82F5F">
      <w:r>
        <w:t>Пост-релиз</w:t>
      </w:r>
    </w:p>
    <w:p w:rsidR="00E82F5F" w:rsidRDefault="001F28FE" w:rsidP="00294B85">
      <w:pPr>
        <w:jc w:val="center"/>
      </w:pPr>
      <w:r>
        <w:t>Библиотека – тихий дом души…</w:t>
      </w:r>
    </w:p>
    <w:p w:rsidR="001F28FE" w:rsidRDefault="00294B85" w:rsidP="00294B85">
      <w:pPr>
        <w:jc w:val="both"/>
      </w:pPr>
      <w:r>
        <w:t>С 12.10</w:t>
      </w:r>
      <w:r w:rsidR="000A6F59">
        <w:t>.2020</w:t>
      </w:r>
      <w:r>
        <w:t xml:space="preserve"> по 26.10</w:t>
      </w:r>
      <w:r w:rsidR="000A6F59">
        <w:t>.2020</w:t>
      </w:r>
      <w:r>
        <w:t xml:space="preserve"> в</w:t>
      </w:r>
      <w:r w:rsidR="001F28FE">
        <w:t xml:space="preserve"> библиотеке школы № 35 прошел международный месячник школьных библиотек. Тема 2020 года: </w:t>
      </w:r>
      <w:r w:rsidR="001F28FE" w:rsidRPr="001F28FE">
        <w:t>«Найти свой путь к хорошему здоровью и благополучию».</w:t>
      </w:r>
    </w:p>
    <w:p w:rsidR="001F28FE" w:rsidRDefault="001F28FE" w:rsidP="00294B85">
      <w:pPr>
        <w:jc w:val="both"/>
      </w:pPr>
      <w:r w:rsidRPr="001F28FE">
        <w:t>Девиз российского месячника в этом году: «Добру откроем сердце. Обнимем ребенка с книгой»</w:t>
      </w:r>
    </w:p>
    <w:p w:rsidR="001F28FE" w:rsidRDefault="001F28FE" w:rsidP="00294B85">
      <w:pPr>
        <w:jc w:val="both"/>
      </w:pPr>
      <w:r>
        <w:t>В рамках месячни</w:t>
      </w:r>
      <w:r w:rsidR="00D63515">
        <w:t>ка прошли несколько мероприятий, посвященных этому событию</w:t>
      </w:r>
      <w:r w:rsidR="00294B85">
        <w:t>:</w:t>
      </w:r>
    </w:p>
    <w:p w:rsidR="005C5E58" w:rsidRDefault="00294B85" w:rsidP="00294B85">
      <w:pPr>
        <w:ind w:left="360"/>
        <w:jc w:val="both"/>
      </w:pPr>
      <w:r>
        <w:t>1.</w:t>
      </w:r>
      <w:r w:rsidR="00A85984">
        <w:t xml:space="preserve"> </w:t>
      </w:r>
      <w:r w:rsidR="005C5E58" w:rsidRPr="005C5E58">
        <w:t>Книжная выставка «Росси стих</w:t>
      </w:r>
      <w:r w:rsidR="005C5E58">
        <w:t xml:space="preserve">отворная душа», </w:t>
      </w:r>
      <w:r w:rsidR="005C5E58" w:rsidRPr="005C5E58">
        <w:t>посвященная</w:t>
      </w:r>
      <w:r w:rsidR="00246DD0">
        <w:t xml:space="preserve"> 125-летию со дня рождения </w:t>
      </w:r>
      <w:proofErr w:type="spellStart"/>
      <w:r w:rsidR="00246DD0">
        <w:t>С.А.Ес</w:t>
      </w:r>
      <w:r w:rsidR="005C5E58" w:rsidRPr="005C5E58">
        <w:t>енина</w:t>
      </w:r>
      <w:proofErr w:type="spellEnd"/>
      <w:r w:rsidR="005C5E58">
        <w:rPr>
          <w:noProof/>
          <w:lang w:eastAsia="ru-RU"/>
        </w:rPr>
        <w:drawing>
          <wp:inline distT="0" distB="0" distL="0" distR="0" wp14:anchorId="2F63F441" wp14:editId="289E2ECB">
            <wp:extent cx="5943599" cy="1771650"/>
            <wp:effectExtent l="0" t="0" r="635" b="0"/>
            <wp:docPr id="3" name="Рисунок 3" descr="C:\Users\Public\Pictures\Sample Pictures\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85" w:rsidRPr="00294B85" w:rsidRDefault="009042D8" w:rsidP="00294B85">
      <w:pPr>
        <w:ind w:left="360"/>
        <w:jc w:val="both"/>
      </w:pPr>
      <w:r w:rsidRPr="009042D8">
        <w:t xml:space="preserve">Нет, наверно, в России человека - равнодушного к поэзии поэта. Стихи Есенина полны сердечной теплоты и искренности, страстной любви к беспредельным просторам родных </w:t>
      </w:r>
      <w:r w:rsidRPr="00294B85">
        <w:t>полей, "неисчерпаемую печаль" которых умел он так эмоционально и так звонко передать.</w:t>
      </w:r>
    </w:p>
    <w:p w:rsidR="00804233" w:rsidRDefault="005C5E58" w:rsidP="00294B85">
      <w:pPr>
        <w:pStyle w:val="a5"/>
        <w:numPr>
          <w:ilvl w:val="0"/>
          <w:numId w:val="2"/>
        </w:numPr>
        <w:jc w:val="both"/>
      </w:pPr>
      <w:r>
        <w:t>Книжная выставка «Россия: вчера, сегодня, завтра»</w:t>
      </w:r>
      <w:r w:rsidR="00913FC7">
        <w:t>, состоящая из трех разделов.</w:t>
      </w:r>
    </w:p>
    <w:p w:rsidR="009042D8" w:rsidRDefault="007B17BD" w:rsidP="00294B85">
      <w:pPr>
        <w:pStyle w:val="a5"/>
        <w:ind w:left="709" w:firstLine="11"/>
        <w:jc w:val="both"/>
      </w:pPr>
      <w:r>
        <w:rPr>
          <w:noProof/>
          <w:lang w:eastAsia="ru-RU"/>
        </w:rPr>
        <w:drawing>
          <wp:inline distT="0" distB="0" distL="0" distR="0" wp14:anchorId="5775E42B" wp14:editId="60BF3394">
            <wp:extent cx="5753100" cy="1714500"/>
            <wp:effectExtent l="0" t="0" r="0" b="0"/>
            <wp:docPr id="7" name="Рисунок 7" descr="C:\Users\Public\Pictures\Sample Pictures\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59" w:rsidRDefault="00913FC7" w:rsidP="000A6F59">
      <w:pPr>
        <w:spacing w:after="0" w:line="240" w:lineRule="auto"/>
        <w:ind w:left="357"/>
        <w:jc w:val="both"/>
      </w:pPr>
      <w:r w:rsidRPr="00913FC7">
        <w:t xml:space="preserve">Первый раздел выставки </w:t>
      </w:r>
      <w:r w:rsidR="00A85984">
        <w:t>рассказывал</w:t>
      </w:r>
      <w:r w:rsidRPr="00913FC7">
        <w:t xml:space="preserve"> о </w:t>
      </w:r>
      <w:r>
        <w:t xml:space="preserve">героических этапах нашей страны.  </w:t>
      </w:r>
      <w:r w:rsidR="00A85984">
        <w:t>Раздел также включал</w:t>
      </w:r>
      <w:r>
        <w:t xml:space="preserve"> </w:t>
      </w:r>
      <w:r w:rsidRPr="00913FC7">
        <w:t xml:space="preserve"> </w:t>
      </w:r>
      <w:r>
        <w:t>данные</w:t>
      </w:r>
      <w:r w:rsidRPr="00913FC7">
        <w:t xml:space="preserve"> о выдающихся исторических личностях, внесших неоценимый вклад в развитие</w:t>
      </w:r>
      <w:r>
        <w:t xml:space="preserve"> нашей </w:t>
      </w:r>
      <w:r w:rsidRPr="00913FC7">
        <w:t xml:space="preserve"> страны</w:t>
      </w:r>
      <w:proofErr w:type="gramStart"/>
      <w:r w:rsidRPr="00913FC7">
        <w:t xml:space="preserve"> </w:t>
      </w:r>
      <w:r>
        <w:t>.</w:t>
      </w:r>
      <w:proofErr w:type="gramEnd"/>
    </w:p>
    <w:p w:rsidR="00913FC7" w:rsidRDefault="00913FC7" w:rsidP="000A6F59">
      <w:pPr>
        <w:spacing w:after="0" w:line="240" w:lineRule="auto"/>
        <w:ind w:left="357"/>
        <w:jc w:val="both"/>
      </w:pPr>
      <w:r w:rsidRPr="00913FC7">
        <w:t xml:space="preserve">Второй раздел </w:t>
      </w:r>
      <w:r w:rsidR="00294B85">
        <w:t>включа</w:t>
      </w:r>
      <w:r w:rsidRPr="00913FC7">
        <w:t>л в себя материалы периода 20 в</w:t>
      </w:r>
      <w:r w:rsidR="00294B85">
        <w:t>ека по настоящее время. Содержал</w:t>
      </w:r>
      <w:r w:rsidRPr="00913FC7">
        <w:t xml:space="preserve"> литературу, знакомящую с государств</w:t>
      </w:r>
      <w:r w:rsidR="00294B85">
        <w:t>енными символами России, краткими</w:t>
      </w:r>
      <w:r w:rsidRPr="00913FC7">
        <w:t xml:space="preserve"> жизнеописания</w:t>
      </w:r>
      <w:r w:rsidR="00294B85">
        <w:t>ми</w:t>
      </w:r>
      <w:r w:rsidRPr="00913FC7">
        <w:t xml:space="preserve"> самых выдающихся людей этого периода.</w:t>
      </w:r>
      <w:r w:rsidR="009042D8">
        <w:t xml:space="preserve"> </w:t>
      </w:r>
    </w:p>
    <w:p w:rsidR="009042D8" w:rsidRDefault="009042D8" w:rsidP="000A6F59">
      <w:pPr>
        <w:spacing w:after="0" w:line="240" w:lineRule="auto"/>
        <w:ind w:left="357"/>
        <w:jc w:val="both"/>
      </w:pPr>
      <w:r>
        <w:t xml:space="preserve">Третий раздел </w:t>
      </w:r>
      <w:r w:rsidR="00294B85">
        <w:t xml:space="preserve">был </w:t>
      </w:r>
      <w:r>
        <w:t>предст</w:t>
      </w:r>
      <w:r w:rsidR="00A85984">
        <w:t>авлен в виде оп</w:t>
      </w:r>
      <w:bookmarkStart w:id="0" w:name="_GoBack"/>
      <w:bookmarkEnd w:id="0"/>
      <w:r w:rsidR="00A85984">
        <w:t>исания и картинок</w:t>
      </w:r>
      <w:r>
        <w:t xml:space="preserve">, что возможно ждет нас </w:t>
      </w:r>
      <w:r w:rsidR="007B17BD">
        <w:t>в будущем.</w:t>
      </w:r>
    </w:p>
    <w:p w:rsidR="00294B85" w:rsidRDefault="000A6F59" w:rsidP="00294B85">
      <w:pPr>
        <w:pStyle w:val="a5"/>
        <w:numPr>
          <w:ilvl w:val="0"/>
          <w:numId w:val="2"/>
        </w:numPr>
        <w:jc w:val="both"/>
      </w:pPr>
      <w:r>
        <w:t>Для посетителей библиотеки б</w:t>
      </w:r>
      <w:r w:rsidR="004410F4">
        <w:t>ыли представлены д</w:t>
      </w:r>
      <w:r w:rsidR="00246DD0">
        <w:t>ве презентации, рассказывающие об</w:t>
      </w:r>
      <w:r w:rsidR="004410F4">
        <w:t xml:space="preserve"> истории создания</w:t>
      </w:r>
      <w:r w:rsidR="00246DD0">
        <w:t xml:space="preserve"> праздника, поздравлении и как проходит месячник в других странах мира.</w:t>
      </w:r>
    </w:p>
    <w:p w:rsidR="00246DD0" w:rsidRDefault="00246DD0" w:rsidP="00246DD0">
      <w:pPr>
        <w:pStyle w:val="a5"/>
      </w:pPr>
    </w:p>
    <w:p w:rsidR="00246DD0" w:rsidRDefault="00246DD0" w:rsidP="00246DD0">
      <w:pPr>
        <w:pStyle w:val="a5"/>
      </w:pPr>
      <w:r>
        <w:t>Данные мероприятия были направлены на привлечение внимания общественности к школьным библиотекам</w:t>
      </w:r>
      <w:r w:rsidR="004410F4">
        <w:t>,</w:t>
      </w:r>
      <w:r>
        <w:t xml:space="preserve"> с целью показать их огромную роль в решении образовательно – воспитательных задач, стоящих перед школой.</w:t>
      </w:r>
    </w:p>
    <w:sectPr w:rsidR="00246DD0" w:rsidSect="000A6F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BBD"/>
    <w:multiLevelType w:val="hybridMultilevel"/>
    <w:tmpl w:val="12C6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5D78"/>
    <w:multiLevelType w:val="hybridMultilevel"/>
    <w:tmpl w:val="87322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F"/>
    <w:rsid w:val="000A6F59"/>
    <w:rsid w:val="001F28FE"/>
    <w:rsid w:val="00246DD0"/>
    <w:rsid w:val="00294B85"/>
    <w:rsid w:val="00360215"/>
    <w:rsid w:val="004410F4"/>
    <w:rsid w:val="005C5E58"/>
    <w:rsid w:val="007B17BD"/>
    <w:rsid w:val="00804233"/>
    <w:rsid w:val="009042D8"/>
    <w:rsid w:val="00913FC7"/>
    <w:rsid w:val="00A85984"/>
    <w:rsid w:val="00D63515"/>
    <w:rsid w:val="00E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dcterms:created xsi:type="dcterms:W3CDTF">2020-11-03T02:57:00Z</dcterms:created>
  <dcterms:modified xsi:type="dcterms:W3CDTF">2020-11-05T03:00:00Z</dcterms:modified>
</cp:coreProperties>
</file>